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Minutes of the QHCA Meeting</w:t>
      </w:r>
    </w:p>
    <w:p w:rsidR="00000000" w:rsidDel="00000000" w:rsidP="00000000" w:rsidRDefault="00000000" w:rsidRPr="00000000" w14:paraId="00000002">
      <w:pPr>
        <w:spacing w:before="240" w:line="240"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September 3, 2025</w:t>
      </w:r>
    </w:p>
    <w:p w:rsidR="00000000" w:rsidDel="00000000" w:rsidP="00000000" w:rsidRDefault="00000000" w:rsidRPr="00000000" w14:paraId="00000003">
      <w:pPr>
        <w:spacing w:before="240" w:line="240" w:lineRule="auto"/>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4">
      <w:pPr>
        <w:spacing w:before="240" w:line="298.3073684210526" w:lineRule="auto"/>
        <w:rPr>
          <w:rFonts w:ascii="Arial" w:cs="Arial" w:eastAsia="Arial" w:hAnsi="Arial"/>
          <w:b w:val="1"/>
          <w:u w:val="single"/>
        </w:rPr>
      </w:pPr>
      <w:r w:rsidDel="00000000" w:rsidR="00000000" w:rsidRPr="00000000">
        <w:rPr>
          <w:rFonts w:ascii="Arial" w:cs="Arial" w:eastAsia="Arial" w:hAnsi="Arial"/>
          <w:sz w:val="28"/>
          <w:szCs w:val="28"/>
          <w:u w:val="single"/>
          <w:rtl w:val="0"/>
        </w:rPr>
        <w:t xml:space="preserve">Present: Denis Vaillancourt, David Brown, Jeanine Mader, Toni Hermkens, Suzanne Clendinning, Dan Kingsley and Krystle Holmes, Sherry Vaillancourt, Dan Holmes, Graig Holmes, Suzanne Legault, Carole Ouellette and Alex Kernick</w:t>
      </w: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tbl>
      <w:tblPr>
        <w:tblStyle w:val="Table1"/>
        <w:tblW w:w="98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8985"/>
        <w:tblGridChange w:id="0">
          <w:tblGrid>
            <w:gridCol w:w="870"/>
            <w:gridCol w:w="8985"/>
          </w:tblGrid>
        </w:tblGridChange>
      </w:tblGrid>
      <w:tr>
        <w:trPr>
          <w:cantSplit w:val="0"/>
          <w:tblHeader w:val="0"/>
        </w:trPr>
        <w:tc>
          <w:tcPr>
            <w:tcBorders>
              <w:top w:color="000000" w:space="0" w:sz="6" w:val="single"/>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7">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Meeting was called to order 1905hrs.</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9">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Introductions were done. Denis thanked everyone for attending</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A">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B">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Approval of agenda by Sherry and David.</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C">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D">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Approval of June 3rd, 2025 minutes will be approved at the October meeting.</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E">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F">
            <w:pPr>
              <w:spacing w:before="240" w:line="343.05347368421053"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Opening Remarks.</w:t>
            </w:r>
          </w:p>
          <w:p w:rsidR="00000000" w:rsidDel="00000000" w:rsidP="00000000" w:rsidRDefault="00000000" w:rsidRPr="00000000" w14:paraId="00000010">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association is doing very well with its events.</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1">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2">
            <w:pPr>
              <w:spacing w:before="240" w:line="343.05347368421053"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Votes</w:t>
            </w:r>
          </w:p>
          <w:p w:rsidR="00000000" w:rsidDel="00000000" w:rsidP="00000000" w:rsidRDefault="00000000" w:rsidRPr="00000000" w14:paraId="00000013">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was motioned by Suzanne and seconded by Sherry to add Sue Guarda and Marc Tweddle as our historians. Vote was unanimous</w:t>
            </w:r>
          </w:p>
          <w:p w:rsidR="00000000" w:rsidDel="00000000" w:rsidP="00000000" w:rsidRDefault="00000000" w:rsidRPr="00000000" w14:paraId="00000014">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was motioned by Sherry, seconded by Suzanne to add Krystle Holmes as our new treasurer. Vote was unanimous.</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5">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Treasurer report</w:t>
            </w:r>
          </w:p>
          <w:p w:rsidR="00000000" w:rsidDel="00000000" w:rsidP="00000000" w:rsidRDefault="00000000" w:rsidRPr="00000000" w14:paraId="00000017">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To date we have $8,726.53. Outstanding cheques totals is |$2,677.21. Our new balance is $6,099.32.</w:t>
            </w:r>
          </w:p>
          <w:p w:rsidR="00000000" w:rsidDel="00000000" w:rsidP="00000000" w:rsidRDefault="00000000" w:rsidRPr="00000000" w14:paraId="00000018">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 We have a new sponsor. Forest Valley Dental Clinic.</w:t>
            </w:r>
          </w:p>
          <w:p w:rsidR="00000000" w:rsidDel="00000000" w:rsidP="00000000" w:rsidRDefault="00000000" w:rsidRPr="00000000" w14:paraId="00000019">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 Motioned by Dan and seconded by Krystle to approve our budget as presented.</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A">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B">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Website</w:t>
            </w:r>
            <w:r w:rsidDel="00000000" w:rsidR="00000000" w:rsidRPr="00000000">
              <w:rPr>
                <w:rFonts w:ascii="Arial" w:cs="Arial" w:eastAsia="Arial" w:hAnsi="Arial"/>
                <w:sz w:val="28"/>
                <w:szCs w:val="28"/>
                <w:rtl w:val="0"/>
              </w:rPr>
              <w:t xml:space="preserve"> Our website is very secure</w:t>
            </w:r>
          </w:p>
          <w:p w:rsidR="00000000" w:rsidDel="00000000" w:rsidP="00000000" w:rsidRDefault="00000000" w:rsidRPr="00000000" w14:paraId="0000001C">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Facebook</w:t>
            </w:r>
            <w:r w:rsidDel="00000000" w:rsidR="00000000" w:rsidRPr="00000000">
              <w:rPr>
                <w:rFonts w:ascii="Arial" w:cs="Arial" w:eastAsia="Arial" w:hAnsi="Arial"/>
                <w:sz w:val="28"/>
                <w:szCs w:val="28"/>
                <w:rtl w:val="0"/>
              </w:rPr>
              <w:t xml:space="preserve"> Toni and Suzanne are monitoring it very closely. We still have people to join without answering the questions.</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D">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E">
            <w:pPr>
              <w:spacing w:before="240" w:line="343.05347368421053"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2024-2025 Events</w:t>
            </w:r>
          </w:p>
          <w:p w:rsidR="00000000" w:rsidDel="00000000" w:rsidP="00000000" w:rsidRDefault="00000000" w:rsidRPr="00000000" w14:paraId="0000001F">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a) Family Fun Day and Music Festival.</w:t>
            </w:r>
            <w:r w:rsidDel="00000000" w:rsidR="00000000" w:rsidRPr="00000000">
              <w:rPr>
                <w:rFonts w:ascii="Arial" w:cs="Arial" w:eastAsia="Arial" w:hAnsi="Arial"/>
                <w:sz w:val="28"/>
                <w:szCs w:val="28"/>
                <w:rtl w:val="0"/>
              </w:rPr>
              <w:t xml:space="preserve"> Was held on August 23</w:t>
            </w:r>
            <w:r w:rsidDel="00000000" w:rsidR="00000000" w:rsidRPr="00000000">
              <w:rPr>
                <w:rFonts w:ascii="Arial" w:cs="Arial" w:eastAsia="Arial" w:hAnsi="Arial"/>
                <w:sz w:val="28"/>
                <w:szCs w:val="28"/>
                <w:vertAlign w:val="superscript"/>
                <w:rtl w:val="0"/>
              </w:rPr>
              <w:t xml:space="preserve">rd</w:t>
            </w:r>
            <w:r w:rsidDel="00000000" w:rsidR="00000000" w:rsidRPr="00000000">
              <w:rPr>
                <w:rFonts w:ascii="Arial" w:cs="Arial" w:eastAsia="Arial" w:hAnsi="Arial"/>
                <w:sz w:val="28"/>
                <w:szCs w:val="28"/>
                <w:rtl w:val="0"/>
              </w:rPr>
              <w:t xml:space="preserve">, 2025 from 11am until 4pm. It was a great success. Our expenses was $3,527.21. Sherry took the Food Handling course. Cost was $112.00.Funds collected for the food bank was $83.10 plus $384.20. A total of 5 bins of food was collected. All the left over wieners and buns were donated to the food bank. Laura Dudas said that we can borrow her BBQ next year at no cost to us. Date for our festival next year will be held August 22, 2026. We must do a better job of advertising that the bouncy castles and every electrical items was powered by EV vehicles</w:t>
            </w:r>
          </w:p>
          <w:p w:rsidR="00000000" w:rsidDel="00000000" w:rsidP="00000000" w:rsidRDefault="00000000" w:rsidRPr="00000000" w14:paraId="00000020">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are missing 12 chairs from the rental company. Denis will call them to see what can be done to solve this issue.</w:t>
            </w:r>
          </w:p>
          <w:p w:rsidR="00000000" w:rsidDel="00000000" w:rsidP="00000000" w:rsidRDefault="00000000" w:rsidRPr="00000000" w14:paraId="00000021">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 Derek did a great job with the music. He supplied all the equipment needed.</w:t>
            </w:r>
          </w:p>
          <w:p w:rsidR="00000000" w:rsidDel="00000000" w:rsidP="00000000" w:rsidRDefault="00000000" w:rsidRPr="00000000" w14:paraId="00000022">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ii) It was agreed that having two bouncy castles again for next yeas was a good idea.</w:t>
            </w:r>
          </w:p>
          <w:p w:rsidR="00000000" w:rsidDel="00000000" w:rsidP="00000000" w:rsidRDefault="00000000" w:rsidRPr="00000000" w14:paraId="00000023">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b) Movie night</w:t>
            </w:r>
            <w:r w:rsidDel="00000000" w:rsidR="00000000" w:rsidRPr="00000000">
              <w:rPr>
                <w:rFonts w:ascii="Arial" w:cs="Arial" w:eastAsia="Arial" w:hAnsi="Arial"/>
                <w:sz w:val="28"/>
                <w:szCs w:val="28"/>
                <w:rtl w:val="0"/>
              </w:rPr>
              <w:t xml:space="preserve"> will happen again on September 20th. On the list of movies are How to Train your Dragon and others from the National Film Board. Dan will make sure that the audio and video is all good. We will have the same deal for the food as done at the festival. You get popcorn  and a drink and a free glow in the dark bracelet.</w:t>
            </w:r>
          </w:p>
          <w:p w:rsidR="00000000" w:rsidDel="00000000" w:rsidP="00000000" w:rsidRDefault="00000000" w:rsidRPr="00000000" w14:paraId="00000024">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 Nadia from Remedy’s RX would like to do a community BBQ. After some discussion, it was thought that maybe have it the same day as the movie night.</w:t>
            </w:r>
          </w:p>
          <w:p w:rsidR="00000000" w:rsidDel="00000000" w:rsidP="00000000" w:rsidRDefault="00000000" w:rsidRPr="00000000" w14:paraId="00000025">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 A volunteer appreciation will be held. Date to be confirmed later.</w:t>
            </w:r>
          </w:p>
          <w:p w:rsidR="00000000" w:rsidDel="00000000" w:rsidP="00000000" w:rsidRDefault="00000000" w:rsidRPr="00000000" w14:paraId="00000026">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 Toni will be dropping off pumpkins to the household that decorate for Halloween. They don’t have to have tons of decorations.</w:t>
            </w:r>
          </w:p>
          <w:p w:rsidR="00000000" w:rsidDel="00000000" w:rsidP="00000000" w:rsidRDefault="00000000" w:rsidRPr="00000000" w14:paraId="00000027">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 Toni will be doing this one also. Pretty much same as last year. After some discussion ,it was agreed that we will participate in this years Santa Claus parade of light.</w:t>
            </w:r>
          </w:p>
          <w:p w:rsidR="00000000" w:rsidDel="00000000" w:rsidP="00000000" w:rsidRDefault="00000000" w:rsidRPr="00000000" w14:paraId="00000028">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g) Winter festival is tentatively booked for February 7th 2026.</w:t>
            </w:r>
          </w:p>
          <w:p w:rsidR="00000000" w:rsidDel="00000000" w:rsidP="00000000" w:rsidRDefault="00000000" w:rsidRPr="00000000" w14:paraId="00000029">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 The Spring Fling is tentatively booked for April 4</w:t>
            </w:r>
            <w:r w:rsidDel="00000000" w:rsidR="00000000" w:rsidRPr="00000000">
              <w:rPr>
                <w:rFonts w:ascii="Arial" w:cs="Arial" w:eastAsia="Arial" w:hAnsi="Arial"/>
                <w:sz w:val="28"/>
                <w:szCs w:val="28"/>
                <w:vertAlign w:val="superscript"/>
                <w:rtl w:val="0"/>
              </w:rPr>
              <w:t xml:space="preserve">th</w:t>
            </w:r>
            <w:r w:rsidDel="00000000" w:rsidR="00000000" w:rsidRPr="00000000">
              <w:rPr>
                <w:rFonts w:ascii="Arial" w:cs="Arial" w:eastAsia="Arial" w:hAnsi="Arial"/>
                <w:sz w:val="28"/>
                <w:szCs w:val="28"/>
                <w:rtl w:val="0"/>
              </w:rPr>
              <w:t xml:space="preserve">, 2026</w:t>
            </w:r>
          </w:p>
          <w:p w:rsidR="00000000" w:rsidDel="00000000" w:rsidP="00000000" w:rsidRDefault="00000000" w:rsidRPr="00000000" w14:paraId="0000002A">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 Community wide garage sale will be held on May 30</w:t>
            </w:r>
            <w:r w:rsidDel="00000000" w:rsidR="00000000" w:rsidRPr="00000000">
              <w:rPr>
                <w:rFonts w:ascii="Arial" w:cs="Arial" w:eastAsia="Arial" w:hAnsi="Arial"/>
                <w:sz w:val="28"/>
                <w:szCs w:val="28"/>
                <w:vertAlign w:val="superscript"/>
                <w:rtl w:val="0"/>
              </w:rPr>
              <w:t xml:space="preserve">th</w:t>
            </w:r>
            <w:r w:rsidDel="00000000" w:rsidR="00000000" w:rsidRPr="00000000">
              <w:rPr>
                <w:rFonts w:ascii="Arial" w:cs="Arial" w:eastAsia="Arial" w:hAnsi="Arial"/>
                <w:sz w:val="28"/>
                <w:szCs w:val="28"/>
                <w:rtl w:val="0"/>
              </w:rPr>
              <w:t xml:space="preserve">, 2026</w:t>
            </w:r>
          </w:p>
          <w:p w:rsidR="00000000" w:rsidDel="00000000" w:rsidP="00000000" w:rsidRDefault="00000000" w:rsidRPr="00000000" w14:paraId="0000002B">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j) The Association is thinking of doing something for Canada Day celebration. We will not be helping with the fireworks as a group but people can donate funds for the fireworks.</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2C">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D">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OCCRC Carole mentioned that the community garden went very well. She thanked all for the donations from our festival. Denis presented her with a cheque. Dan took the picture.</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2E">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11.</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F">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 have a new Community Police Contact who is no longer Marc Leroux.</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30">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12.</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1">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construction at 3030 St Joseph is getting better with disruptions.</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32">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13.</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3">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construction at 360 Kennedy lane has no new information yet.</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34">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14.</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5">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New Business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36">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 new business was brought forward</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37">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15.</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8">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Online questions. There was none. Marc said thank you.</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39">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16.</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A">
            <w:pPr>
              <w:spacing w:before="240" w:line="343.05347368421053"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Closing Remarks</w:t>
            </w:r>
          </w:p>
          <w:p w:rsidR="00000000" w:rsidDel="00000000" w:rsidP="00000000" w:rsidRDefault="00000000" w:rsidRPr="00000000" w14:paraId="0000003B">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Denis thanked everyone for attending. He thanked Krystal for accepting the treasurer positions. Denis will be handing all the paperwork to her. A visit to the bank for change of signatures will be done.</w:t>
            </w:r>
          </w:p>
          <w:p w:rsidR="00000000" w:rsidDel="00000000" w:rsidP="00000000" w:rsidRDefault="00000000" w:rsidRPr="00000000" w14:paraId="0000003C">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OBC will be doing an appreciation evening.</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3D">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17.</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E">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Our next meeting will be October 1st, 2025 at 1900hrs</w:t>
            </w:r>
          </w:p>
        </w:tc>
      </w:tr>
      <w:tr>
        <w:trPr>
          <w:cantSplit w:val="0"/>
          <w:tblHeader w:val="0"/>
        </w:trPr>
        <w:tc>
          <w:tcPr>
            <w:tcBorders>
              <w:top w:color="000000" w:space="0" w:sz="0" w:val="nil"/>
              <w:left w:color="000000" w:space="0" w:sz="6" w:val="single"/>
              <w:bottom w:color="000000" w:space="0" w:sz="6"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3F">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18.</w:t>
            </w:r>
          </w:p>
        </w:tc>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0">
            <w:pPr>
              <w:spacing w:before="240" w:line="343.05347368421053"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Meeting was adjourned at 2055hrs. Motioned by Toni and seconded by Sherry..</w:t>
            </w:r>
          </w:p>
        </w:tc>
      </w:tr>
    </w:tbl>
    <w:p w:rsidR="00000000" w:rsidDel="00000000" w:rsidP="00000000" w:rsidRDefault="00000000" w:rsidRPr="00000000" w14:paraId="00000041">
      <w:pPr>
        <w:rPr>
          <w:rFonts w:ascii="Arial" w:cs="Arial" w:eastAsia="Arial" w:hAnsi="Arial"/>
          <w:sz w:val="19"/>
          <w:szCs w:val="19"/>
        </w:rPr>
      </w:pPr>
      <w:r w:rsidDel="00000000" w:rsidR="00000000" w:rsidRPr="00000000">
        <w:rPr>
          <w:rtl w:val="0"/>
        </w:rPr>
      </w:r>
    </w:p>
    <w:p w:rsidR="00000000" w:rsidDel="00000000" w:rsidP="00000000" w:rsidRDefault="00000000" w:rsidRPr="00000000" w14:paraId="00000042">
      <w:pPr>
        <w:spacing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sectPr>
      <w:headerReference r:id="rId6" w:type="default"/>
      <w:pgSz w:h="16101"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center"/>
      <w:rPr/>
    </w:pPr>
    <w:r w:rsidDel="00000000" w:rsidR="00000000" w:rsidRPr="00000000">
      <w:rPr/>
      <w:drawing>
        <wp:inline distB="114300" distT="114300" distL="114300" distR="114300">
          <wp:extent cx="4546356" cy="139065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546356" cy="1390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tcPr>
      <w:shd w:fill="f6fa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